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6A" w:rsidRDefault="00B6666A" w:rsidP="00373FC7">
      <w:pPr>
        <w:jc w:val="center"/>
      </w:pPr>
    </w:p>
    <w:p w:rsidR="00B6666A" w:rsidRDefault="00B6666A" w:rsidP="00373FC7">
      <w:pPr>
        <w:jc w:val="center"/>
      </w:pPr>
    </w:p>
    <w:p w:rsidR="00B6666A" w:rsidRDefault="00B6666A" w:rsidP="00373FC7">
      <w:pPr>
        <w:jc w:val="center"/>
      </w:pPr>
    </w:p>
    <w:p w:rsidR="00B6666A" w:rsidRDefault="00B6666A" w:rsidP="00373FC7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7007662</wp:posOffset>
            </wp:positionH>
            <wp:positionV relativeFrom="paragraph">
              <wp:posOffset>58618</wp:posOffset>
            </wp:positionV>
            <wp:extent cx="2444844" cy="1596788"/>
            <wp:effectExtent l="19050" t="0" r="0" b="0"/>
            <wp:wrapNone/>
            <wp:docPr id="3" name="obrázek 3" descr="https://encrypted-tbn2.gstatic.com/images?q=tbn:ANd9GcRbmjKziHWCIFwlxQTozUXTRj9dRV40wKuXiInQahSV20lFIju-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RbmjKziHWCIFwlxQTozUXTRj9dRV40wKuXiInQahSV20lFIju-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056" b="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844" cy="15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-553199</wp:posOffset>
            </wp:positionH>
            <wp:positionV relativeFrom="paragraph">
              <wp:posOffset>123133</wp:posOffset>
            </wp:positionV>
            <wp:extent cx="2287422" cy="1528550"/>
            <wp:effectExtent l="19050" t="0" r="0" b="0"/>
            <wp:wrapNone/>
            <wp:docPr id="6" name="obrázek 6" descr="https://encrypted-tbn1.gstatic.com/images?q=tbn:ANd9GcTAEs6bJhtzpaZ8q69LAQjxEnZgQmr3nEL5TJup3tWvIpFaOHHBISg9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TAEs6bJhtzpaZ8q69LAQjxEnZgQmr3nEL5TJup3tWvIpFaOHHBISg9q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22" cy="152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66A" w:rsidRDefault="00B6666A" w:rsidP="00373FC7">
      <w:pPr>
        <w:jc w:val="center"/>
      </w:pPr>
    </w:p>
    <w:p w:rsidR="00B6666A" w:rsidRDefault="00B6666A" w:rsidP="00373FC7">
      <w:pPr>
        <w:jc w:val="center"/>
      </w:pPr>
    </w:p>
    <w:p w:rsidR="00B6666A" w:rsidRDefault="00B6666A" w:rsidP="00373FC7">
      <w:pPr>
        <w:jc w:val="center"/>
      </w:pPr>
    </w:p>
    <w:p w:rsidR="00B6666A" w:rsidRDefault="00B6666A" w:rsidP="00373F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5010" w:rsidRDefault="00E25010" w:rsidP="00373F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6666A" w:rsidRPr="00B6666A" w:rsidRDefault="00E25010" w:rsidP="00373FC7">
      <w:pPr>
        <w:jc w:val="center"/>
        <w:rPr>
          <w:rFonts w:ascii="Book Antiqua" w:hAnsi="Book Antiqua" w:cs="Times New Roman"/>
          <w:sz w:val="40"/>
          <w:szCs w:val="40"/>
        </w:rPr>
      </w:pPr>
      <w:r>
        <w:rPr>
          <w:rFonts w:ascii="Book Antiqua" w:hAnsi="Book Antiqua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7185025</wp:posOffset>
            </wp:positionH>
            <wp:positionV relativeFrom="paragraph">
              <wp:posOffset>800100</wp:posOffset>
            </wp:positionV>
            <wp:extent cx="1604645" cy="1937385"/>
            <wp:effectExtent l="19050" t="0" r="0" b="0"/>
            <wp:wrapTight wrapText="bothSides">
              <wp:wrapPolygon edited="0">
                <wp:start x="-256" y="0"/>
                <wp:lineTo x="-256" y="21451"/>
                <wp:lineTo x="21540" y="21451"/>
                <wp:lineTo x="21540" y="0"/>
                <wp:lineTo x="-256" y="0"/>
              </wp:wrapPolygon>
            </wp:wrapTight>
            <wp:docPr id="9" name="obrázek 9" descr="https://encrypted-tbn3.gstatic.com/images?q=tbn:ANd9GcSwqrQ45KCnKoYaDvBYFctQAV1vi9rmV5sx6_qGj4YtNv9w82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3.gstatic.com/images?q=tbn:ANd9GcSwqrQ45KCnKoYaDvBYFctQAV1vi9rmV5sx6_qGj4YtNv9w82L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B36">
        <w:rPr>
          <w:rFonts w:ascii="Book Antiqua" w:hAnsi="Book Antiqua" w:cs="Times New Roman"/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62.05pt;height:154.75pt;z-index:-251657216;mso-position-horizontal:center;mso-position-horizontal-relative:margin;mso-position-vertical:top;mso-position-vertical-relative:margin" fillcolor="#fff200">
            <v:fill color2="#4d0808" rotate="t" colors="0 #fff200;29491f #ff7a00;45875f #ff0300;1 #4d0808" method="none" focus="100%" type="gradient"/>
            <v:shadow on="t" opacity="52429f"/>
            <v:textpath style="font-family:&quot;Book Antiqua&quot;;font-size:66pt;font-weight:bold;v-text-kern:t" trim="t" fitpath="t" string="Sousedské posezení&#10;se štrůdlem"/>
            <w10:wrap type="square" anchorx="margin" anchory="margin"/>
          </v:shape>
        </w:pict>
      </w:r>
      <w:r w:rsidR="00B6666A" w:rsidRPr="00B6666A">
        <w:rPr>
          <w:rFonts w:ascii="Book Antiqua" w:hAnsi="Book Antiqua" w:cs="Times New Roman"/>
          <w:sz w:val="40"/>
          <w:szCs w:val="40"/>
        </w:rPr>
        <w:t xml:space="preserve">Zveme všechny občany </w:t>
      </w:r>
      <w:proofErr w:type="spellStart"/>
      <w:r w:rsidR="00B6666A" w:rsidRPr="00B6666A">
        <w:rPr>
          <w:rFonts w:ascii="Book Antiqua" w:hAnsi="Book Antiqua" w:cs="Times New Roman"/>
          <w:sz w:val="40"/>
          <w:szCs w:val="40"/>
        </w:rPr>
        <w:t>Chlístova</w:t>
      </w:r>
      <w:proofErr w:type="spellEnd"/>
      <w:r w:rsidR="00B6666A" w:rsidRPr="00B6666A">
        <w:rPr>
          <w:rFonts w:ascii="Book Antiqua" w:hAnsi="Book Antiqua" w:cs="Times New Roman"/>
          <w:sz w:val="40"/>
          <w:szCs w:val="40"/>
        </w:rPr>
        <w:t xml:space="preserve"> na přátelské posezení, které se koná</w:t>
      </w:r>
      <w:r>
        <w:rPr>
          <w:rFonts w:ascii="Book Antiqua" w:hAnsi="Book Antiqua" w:cs="Times New Roman"/>
          <w:sz w:val="40"/>
          <w:szCs w:val="40"/>
        </w:rPr>
        <w:t xml:space="preserve"> </w:t>
      </w:r>
      <w:r w:rsidRPr="00E25010">
        <w:rPr>
          <w:rFonts w:ascii="Book Antiqua" w:hAnsi="Book Antiqua" w:cs="Times New Roman"/>
          <w:b/>
          <w:i/>
          <w:color w:val="C00000"/>
          <w:sz w:val="40"/>
          <w:szCs w:val="40"/>
        </w:rPr>
        <w:t xml:space="preserve">v sobotu </w:t>
      </w:r>
      <w:r w:rsidR="00B6666A" w:rsidRPr="00E25010">
        <w:rPr>
          <w:rFonts w:ascii="Book Antiqua" w:hAnsi="Book Antiqua" w:cs="Times New Roman"/>
          <w:b/>
          <w:i/>
          <w:color w:val="C00000"/>
          <w:sz w:val="40"/>
          <w:szCs w:val="40"/>
        </w:rPr>
        <w:t>10. 11. 2012 v</w:t>
      </w:r>
      <w:r w:rsidRPr="00E25010">
        <w:rPr>
          <w:rFonts w:ascii="Book Antiqua" w:hAnsi="Book Antiqua" w:cs="Times New Roman"/>
          <w:b/>
          <w:i/>
          <w:color w:val="C00000"/>
          <w:sz w:val="40"/>
          <w:szCs w:val="40"/>
        </w:rPr>
        <w:t xml:space="preserve"> 15°° v </w:t>
      </w:r>
      <w:r w:rsidR="00B6666A" w:rsidRPr="00E25010">
        <w:rPr>
          <w:rFonts w:ascii="Book Antiqua" w:hAnsi="Book Antiqua" w:cs="Times New Roman"/>
          <w:b/>
          <w:i/>
          <w:color w:val="C00000"/>
          <w:sz w:val="40"/>
          <w:szCs w:val="40"/>
        </w:rPr>
        <w:t> místním hostinci</w:t>
      </w:r>
      <w:r w:rsidR="00B6666A" w:rsidRPr="00B6666A">
        <w:rPr>
          <w:rFonts w:ascii="Book Antiqua" w:hAnsi="Book Antiqua" w:cs="Times New Roman"/>
          <w:sz w:val="40"/>
          <w:szCs w:val="40"/>
        </w:rPr>
        <w:t xml:space="preserve">. Neváhejte, a přineste na ochutnání své </w:t>
      </w:r>
      <w:proofErr w:type="spellStart"/>
      <w:r w:rsidR="00B6666A" w:rsidRPr="00B6666A">
        <w:rPr>
          <w:rFonts w:ascii="Book Antiqua" w:hAnsi="Book Antiqua" w:cs="Times New Roman"/>
          <w:sz w:val="40"/>
          <w:szCs w:val="40"/>
        </w:rPr>
        <w:t>štrůdlové</w:t>
      </w:r>
      <w:proofErr w:type="spellEnd"/>
      <w:r w:rsidR="00B6666A" w:rsidRPr="00B6666A">
        <w:rPr>
          <w:rFonts w:ascii="Book Antiqua" w:hAnsi="Book Antiqua" w:cs="Times New Roman"/>
          <w:sz w:val="40"/>
          <w:szCs w:val="40"/>
        </w:rPr>
        <w:t xml:space="preserve"> speciality.</w:t>
      </w:r>
      <w:r>
        <w:rPr>
          <w:rFonts w:ascii="Book Antiqua" w:hAnsi="Book Antiqua" w:cs="Times New Roman"/>
          <w:sz w:val="40"/>
          <w:szCs w:val="40"/>
        </w:rPr>
        <w:t xml:space="preserve"> </w:t>
      </w:r>
      <w:r w:rsidR="005E6082">
        <w:rPr>
          <w:rFonts w:ascii="Book Antiqua" w:hAnsi="Book Antiqua" w:cs="Times New Roman"/>
          <w:sz w:val="40"/>
          <w:szCs w:val="40"/>
        </w:rPr>
        <w:t xml:space="preserve">A když nepečete-nevadí, přijďte i tak </w:t>
      </w:r>
      <w:r w:rsidR="005E6082" w:rsidRPr="005E6082">
        <w:rPr>
          <w:rFonts w:ascii="Book Antiqua" w:hAnsi="Book Antiqua" w:cs="Times New Roman"/>
          <w:sz w:val="40"/>
          <w:szCs w:val="40"/>
        </w:rPr>
        <w:sym w:font="Wingdings" w:char="F04A"/>
      </w:r>
    </w:p>
    <w:p w:rsidR="00B6666A" w:rsidRDefault="00B6666A" w:rsidP="00373FC7">
      <w:pPr>
        <w:jc w:val="center"/>
        <w:rPr>
          <w:rFonts w:ascii="Book Antiqua" w:hAnsi="Book Antiqua" w:cs="Times New Roman"/>
          <w:sz w:val="32"/>
          <w:szCs w:val="32"/>
        </w:rPr>
      </w:pPr>
      <w:r w:rsidRPr="00B6666A">
        <w:rPr>
          <w:rFonts w:ascii="Book Antiqua" w:hAnsi="Book Antiqua" w:cs="Times New Roman"/>
          <w:sz w:val="32"/>
          <w:szCs w:val="32"/>
        </w:rPr>
        <w:t xml:space="preserve"> </w:t>
      </w:r>
      <w:proofErr w:type="spellStart"/>
      <w:r w:rsidRPr="00B6666A">
        <w:rPr>
          <w:rFonts w:ascii="Book Antiqua" w:hAnsi="Book Antiqua" w:cs="Times New Roman"/>
          <w:sz w:val="32"/>
          <w:szCs w:val="32"/>
        </w:rPr>
        <w:t>Štrůdl</w:t>
      </w:r>
      <w:proofErr w:type="spellEnd"/>
      <w:r w:rsidRPr="00B6666A">
        <w:rPr>
          <w:rFonts w:ascii="Book Antiqua" w:hAnsi="Book Antiqua" w:cs="Times New Roman"/>
          <w:sz w:val="32"/>
          <w:szCs w:val="32"/>
        </w:rPr>
        <w:t xml:space="preserve"> pivní, slaný, makový, jablečný… </w:t>
      </w:r>
      <w:r w:rsidR="005E6082">
        <w:rPr>
          <w:rFonts w:ascii="Book Antiqua" w:hAnsi="Book Antiqua" w:cs="Times New Roman"/>
          <w:sz w:val="32"/>
          <w:szCs w:val="32"/>
        </w:rPr>
        <w:t>rádi ochutnáme právě ten váš!</w:t>
      </w:r>
    </w:p>
    <w:p w:rsidR="00B6666A" w:rsidRPr="00B6666A" w:rsidRDefault="00E25010" w:rsidP="00373F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                       Hudba k tanci i poslechu je zajištěna</w:t>
      </w:r>
      <w:r w:rsidR="005E6082">
        <w:rPr>
          <w:rFonts w:ascii="Book Antiqua" w:hAnsi="Book Antiqua" w:cs="Times New Roman"/>
          <w:sz w:val="32"/>
          <w:szCs w:val="32"/>
        </w:rPr>
        <w:t>!</w:t>
      </w:r>
    </w:p>
    <w:sectPr w:rsidR="00B6666A" w:rsidRPr="00B6666A" w:rsidSect="00373FC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6E" w:rsidRDefault="00400F6E" w:rsidP="00B6666A">
      <w:pPr>
        <w:spacing w:after="0" w:line="240" w:lineRule="auto"/>
      </w:pPr>
      <w:r>
        <w:separator/>
      </w:r>
    </w:p>
  </w:endnote>
  <w:endnote w:type="continuationSeparator" w:id="0">
    <w:p w:rsidR="00400F6E" w:rsidRDefault="00400F6E" w:rsidP="00B6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6A" w:rsidRPr="00B6666A" w:rsidRDefault="00B6666A" w:rsidP="00B6666A">
    <w:pPr>
      <w:pStyle w:val="Zpat"/>
      <w:jc w:val="right"/>
      <w:rPr>
        <w:rFonts w:ascii="Book Antiqua" w:hAnsi="Book Antiqua"/>
        <w:color w:val="808080" w:themeColor="background1" w:themeShade="80"/>
        <w:sz w:val="24"/>
        <w:szCs w:val="24"/>
      </w:rPr>
    </w:pPr>
    <w:r w:rsidRPr="00B6666A">
      <w:rPr>
        <w:rFonts w:ascii="Book Antiqua" w:hAnsi="Book Antiqua"/>
        <w:color w:val="808080" w:themeColor="background1" w:themeShade="80"/>
        <w:sz w:val="24"/>
        <w:szCs w:val="24"/>
      </w:rPr>
      <w:t xml:space="preserve">Svaz žen </w:t>
    </w:r>
    <w:proofErr w:type="spellStart"/>
    <w:r w:rsidRPr="00B6666A">
      <w:rPr>
        <w:rFonts w:ascii="Book Antiqua" w:hAnsi="Book Antiqua"/>
        <w:color w:val="808080" w:themeColor="background1" w:themeShade="80"/>
        <w:sz w:val="24"/>
        <w:szCs w:val="24"/>
      </w:rPr>
      <w:t>Chlístov</w:t>
    </w:r>
    <w:proofErr w:type="spellEnd"/>
    <w:r w:rsidRPr="00B6666A">
      <w:rPr>
        <w:rFonts w:ascii="Book Antiqua" w:hAnsi="Book Antiqua"/>
        <w:color w:val="808080" w:themeColor="background1" w:themeShade="80"/>
        <w:sz w:val="24"/>
        <w:szCs w:val="24"/>
      </w:rPr>
      <w:t xml:space="preserve"> a Obecní úřad </w:t>
    </w:r>
    <w:proofErr w:type="spellStart"/>
    <w:r w:rsidRPr="00B6666A">
      <w:rPr>
        <w:rFonts w:ascii="Book Antiqua" w:hAnsi="Book Antiqua"/>
        <w:color w:val="808080" w:themeColor="background1" w:themeShade="80"/>
        <w:sz w:val="24"/>
        <w:szCs w:val="24"/>
      </w:rPr>
      <w:t>Chlístov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6E" w:rsidRDefault="00400F6E" w:rsidP="00B6666A">
      <w:pPr>
        <w:spacing w:after="0" w:line="240" w:lineRule="auto"/>
      </w:pPr>
      <w:r>
        <w:separator/>
      </w:r>
    </w:p>
  </w:footnote>
  <w:footnote w:type="continuationSeparator" w:id="0">
    <w:p w:rsidR="00400F6E" w:rsidRDefault="00400F6E" w:rsidP="00B66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FC7"/>
    <w:rsid w:val="00062C65"/>
    <w:rsid w:val="00192B36"/>
    <w:rsid w:val="00373FC7"/>
    <w:rsid w:val="00400F6E"/>
    <w:rsid w:val="005E6082"/>
    <w:rsid w:val="009208A3"/>
    <w:rsid w:val="009F666A"/>
    <w:rsid w:val="00B6666A"/>
    <w:rsid w:val="00E25010"/>
    <w:rsid w:val="00E4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6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E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6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666A"/>
  </w:style>
  <w:style w:type="paragraph" w:styleId="Zpat">
    <w:name w:val="footer"/>
    <w:basedOn w:val="Normln"/>
    <w:link w:val="ZpatChar"/>
    <w:uiPriority w:val="99"/>
    <w:semiHidden/>
    <w:unhideWhenUsed/>
    <w:rsid w:val="00B6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6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kucer</cp:lastModifiedBy>
  <cp:revision>2</cp:revision>
  <dcterms:created xsi:type="dcterms:W3CDTF">2012-11-04T19:31:00Z</dcterms:created>
  <dcterms:modified xsi:type="dcterms:W3CDTF">2012-11-04T19:31:00Z</dcterms:modified>
</cp:coreProperties>
</file>