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2D" w:rsidRDefault="0024622D" w:rsidP="0024622D">
      <w:pPr>
        <w:spacing w:after="60" w:line="240" w:lineRule="auto"/>
        <w:rPr>
          <w:sz w:val="56"/>
          <w:szCs w:val="56"/>
        </w:rPr>
      </w:pPr>
      <w:r w:rsidRPr="0024622D">
        <w:rPr>
          <w:sz w:val="56"/>
          <w:szCs w:val="56"/>
        </w:rPr>
        <w:t>Moštárna a palírna Veverka nabízí</w:t>
      </w:r>
    </w:p>
    <w:p w:rsidR="0024622D" w:rsidRDefault="0024622D" w:rsidP="0024622D">
      <w:pPr>
        <w:spacing w:after="60" w:line="240" w:lineRule="auto"/>
        <w:rPr>
          <w:sz w:val="56"/>
          <w:szCs w:val="56"/>
        </w:rPr>
      </w:pPr>
      <w:r w:rsidRPr="0024622D">
        <w:rPr>
          <w:sz w:val="56"/>
          <w:szCs w:val="56"/>
        </w:rPr>
        <w:t xml:space="preserve"> zájemcům jablka z letošní sklizně </w:t>
      </w:r>
    </w:p>
    <w:p w:rsidR="0024622D" w:rsidRDefault="0024622D" w:rsidP="0024622D">
      <w:pPr>
        <w:spacing w:after="60" w:line="240" w:lineRule="auto"/>
        <w:rPr>
          <w:sz w:val="56"/>
          <w:szCs w:val="56"/>
        </w:rPr>
      </w:pPr>
      <w:r w:rsidRPr="0024622D">
        <w:rPr>
          <w:sz w:val="56"/>
          <w:szCs w:val="56"/>
        </w:rPr>
        <w:t xml:space="preserve">v ideální konzumní zralosti, </w:t>
      </w:r>
    </w:p>
    <w:p w:rsidR="0024622D" w:rsidRDefault="0024622D" w:rsidP="0024622D">
      <w:pPr>
        <w:spacing w:after="60" w:line="240" w:lineRule="auto"/>
        <w:rPr>
          <w:sz w:val="56"/>
          <w:szCs w:val="56"/>
        </w:rPr>
      </w:pPr>
      <w:r w:rsidRPr="0024622D">
        <w:rPr>
          <w:sz w:val="56"/>
          <w:szCs w:val="56"/>
        </w:rPr>
        <w:t xml:space="preserve">odrůda </w:t>
      </w:r>
      <w:proofErr w:type="spellStart"/>
      <w:r w:rsidRPr="0024622D">
        <w:rPr>
          <w:sz w:val="56"/>
          <w:szCs w:val="56"/>
        </w:rPr>
        <w:t>Akane</w:t>
      </w:r>
      <w:proofErr w:type="spellEnd"/>
      <w:r w:rsidRPr="0024622D">
        <w:rPr>
          <w:sz w:val="56"/>
          <w:szCs w:val="56"/>
        </w:rPr>
        <w:t xml:space="preserve">, původ ovoce Slovensko, </w:t>
      </w:r>
    </w:p>
    <w:p w:rsidR="0024622D" w:rsidRDefault="0024622D" w:rsidP="0024622D">
      <w:pPr>
        <w:spacing w:after="60" w:line="240" w:lineRule="auto"/>
        <w:rPr>
          <w:sz w:val="56"/>
          <w:szCs w:val="56"/>
        </w:rPr>
      </w:pPr>
      <w:r w:rsidRPr="0024622D">
        <w:rPr>
          <w:sz w:val="56"/>
          <w:szCs w:val="56"/>
        </w:rPr>
        <w:t xml:space="preserve">cena za jeden kilogram je 10 Kč. </w:t>
      </w:r>
    </w:p>
    <w:p w:rsidR="0024622D" w:rsidRDefault="0024622D" w:rsidP="0024622D">
      <w:pPr>
        <w:spacing w:after="60" w:line="240" w:lineRule="auto"/>
        <w:rPr>
          <w:sz w:val="56"/>
          <w:szCs w:val="56"/>
        </w:rPr>
      </w:pPr>
      <w:r w:rsidRPr="0024622D">
        <w:rPr>
          <w:sz w:val="56"/>
          <w:szCs w:val="56"/>
        </w:rPr>
        <w:t xml:space="preserve">Jablka je možné zakoupit od pondělí </w:t>
      </w:r>
    </w:p>
    <w:p w:rsidR="0069730D" w:rsidRPr="0024622D" w:rsidRDefault="0024622D" w:rsidP="0024622D">
      <w:pPr>
        <w:spacing w:after="60" w:line="240" w:lineRule="auto"/>
        <w:rPr>
          <w:sz w:val="56"/>
          <w:szCs w:val="56"/>
        </w:rPr>
      </w:pPr>
      <w:bookmarkStart w:id="0" w:name="_GoBack"/>
      <w:bookmarkEnd w:id="0"/>
      <w:r w:rsidRPr="0024622D">
        <w:rPr>
          <w:sz w:val="56"/>
          <w:szCs w:val="56"/>
        </w:rPr>
        <w:t>do středy, vždy od 13 do 17 hodin.</w:t>
      </w:r>
    </w:p>
    <w:p w:rsidR="0024622D" w:rsidRDefault="0024622D">
      <w:pPr>
        <w:rPr>
          <w:sz w:val="56"/>
          <w:szCs w:val="56"/>
        </w:rPr>
      </w:pPr>
    </w:p>
    <w:p w:rsidR="0024622D" w:rsidRDefault="0024622D" w:rsidP="0024622D">
      <w:pPr>
        <w:spacing w:after="60" w:line="240" w:lineRule="auto"/>
        <w:rPr>
          <w:sz w:val="56"/>
          <w:szCs w:val="56"/>
        </w:rPr>
      </w:pPr>
    </w:p>
    <w:p w:rsidR="0024622D" w:rsidRDefault="0024622D" w:rsidP="0024622D">
      <w:pPr>
        <w:spacing w:after="60" w:line="240" w:lineRule="auto"/>
        <w:rPr>
          <w:sz w:val="56"/>
          <w:szCs w:val="56"/>
        </w:rPr>
      </w:pPr>
    </w:p>
    <w:p w:rsidR="0024622D" w:rsidRDefault="0024622D" w:rsidP="0024622D">
      <w:pPr>
        <w:spacing w:after="60" w:line="240" w:lineRule="auto"/>
        <w:rPr>
          <w:sz w:val="56"/>
          <w:szCs w:val="56"/>
        </w:rPr>
      </w:pPr>
    </w:p>
    <w:sectPr w:rsidR="0024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2D"/>
    <w:rsid w:val="0024622D"/>
    <w:rsid w:val="006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281C-609F-40C1-8FD1-CA7A7CA2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1</cp:revision>
  <cp:lastPrinted>2019-09-10T04:51:00Z</cp:lastPrinted>
  <dcterms:created xsi:type="dcterms:W3CDTF">2019-09-10T04:48:00Z</dcterms:created>
  <dcterms:modified xsi:type="dcterms:W3CDTF">2019-09-10T04:52:00Z</dcterms:modified>
</cp:coreProperties>
</file>