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053"/>
        <w:gridCol w:w="7"/>
        <w:gridCol w:w="1004"/>
        <w:gridCol w:w="138"/>
        <w:gridCol w:w="3516"/>
        <w:gridCol w:w="60"/>
        <w:gridCol w:w="5210"/>
      </w:tblGrid>
      <w:tr w:rsidR="00A15E6D" w:rsidTr="001A11B1">
        <w:trPr>
          <w:trHeight w:val="1705"/>
        </w:trPr>
        <w:tc>
          <w:tcPr>
            <w:tcW w:w="1060" w:type="dxa"/>
            <w:gridSpan w:val="2"/>
          </w:tcPr>
          <w:p w:rsidR="004F4976" w:rsidRPr="00752E19" w:rsidRDefault="00DB3030">
            <w:pPr>
              <w:rPr>
                <w:rFonts w:ascii="Arial Black" w:hAnsi="Arial Black"/>
              </w:rPr>
            </w:pPr>
            <w:r w:rsidRPr="00752E19">
              <w:rPr>
                <w:rFonts w:ascii="Arial Black" w:hAnsi="Arial Black"/>
              </w:rPr>
              <w:t>pátek</w:t>
            </w:r>
          </w:p>
        </w:tc>
        <w:tc>
          <w:tcPr>
            <w:tcW w:w="1142" w:type="dxa"/>
            <w:gridSpan w:val="2"/>
          </w:tcPr>
          <w:p w:rsidR="004F4976" w:rsidRPr="00752E19" w:rsidRDefault="00D505C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</w:t>
            </w:r>
            <w:r w:rsidR="00DB3030" w:rsidRPr="00752E19">
              <w:rPr>
                <w:rFonts w:ascii="Arial Black" w:hAnsi="Arial Black"/>
              </w:rPr>
              <w:t>3.7.</w:t>
            </w:r>
          </w:p>
        </w:tc>
        <w:tc>
          <w:tcPr>
            <w:tcW w:w="3516" w:type="dxa"/>
          </w:tcPr>
          <w:p w:rsidR="004F4976" w:rsidRPr="00752E19" w:rsidRDefault="00CB6E9A">
            <w:pPr>
              <w:rPr>
                <w:rFonts w:ascii="Arial Black" w:hAnsi="Arial Black"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773347</wp:posOffset>
                  </wp:positionH>
                  <wp:positionV relativeFrom="paragraph">
                    <wp:posOffset>245303</wp:posOffset>
                  </wp:positionV>
                  <wp:extent cx="1285529" cy="1470992"/>
                  <wp:effectExtent l="19050" t="0" r="0" b="0"/>
                  <wp:wrapNone/>
                  <wp:docPr id="3" name="obrázek 1" descr="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47" cy="1484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sz w:val="24"/>
                <w:szCs w:val="24"/>
                <w:u w:val="single"/>
              </w:rPr>
              <w:t>Sněžný kluk</w:t>
            </w:r>
          </w:p>
        </w:tc>
        <w:tc>
          <w:tcPr>
            <w:tcW w:w="5270" w:type="dxa"/>
            <w:gridSpan w:val="2"/>
          </w:tcPr>
          <w:p w:rsidR="004F4976" w:rsidRPr="000E34C0" w:rsidRDefault="00752E19">
            <w:pPr>
              <w:rPr>
                <w:rFonts w:ascii="Arial Black" w:hAnsi="Arial Black" w:cs="Arial"/>
                <w:color w:val="222222"/>
                <w:sz w:val="18"/>
                <w:szCs w:val="18"/>
              </w:rPr>
            </w:pPr>
            <w:r w:rsidRPr="00C84D96">
              <w:rPr>
                <w:rFonts w:ascii="Arial Black" w:hAnsi="Arial Black"/>
                <w:sz w:val="18"/>
                <w:szCs w:val="18"/>
              </w:rPr>
              <w:t>Letní kino.</w:t>
            </w:r>
            <w:r w:rsidR="00C84D96" w:rsidRPr="00C84D96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 </w:t>
            </w:r>
            <w:r w:rsidR="00A87D6B" w:rsidRPr="00A87D6B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Dívka s exotickým jménem </w:t>
            </w:r>
            <w:proofErr w:type="spellStart"/>
            <w:r w:rsidR="00A87D6B" w:rsidRPr="00A87D6B">
              <w:rPr>
                <w:rFonts w:ascii="Arial Black" w:hAnsi="Arial Black" w:cs="Arial"/>
                <w:color w:val="222222"/>
                <w:sz w:val="18"/>
                <w:szCs w:val="18"/>
              </w:rPr>
              <w:t>Yi</w:t>
            </w:r>
            <w:proofErr w:type="spellEnd"/>
            <w:r w:rsidR="00A87D6B" w:rsidRPr="00A87D6B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 je typická </w:t>
            </w:r>
            <w:proofErr w:type="spellStart"/>
            <w:r w:rsidR="00A87D6B" w:rsidRPr="00A87D6B">
              <w:rPr>
                <w:rFonts w:ascii="Arial Black" w:hAnsi="Arial Black" w:cs="Arial"/>
                <w:color w:val="222222"/>
                <w:sz w:val="18"/>
                <w:szCs w:val="18"/>
              </w:rPr>
              <w:t>puberťačka</w:t>
            </w:r>
            <w:proofErr w:type="spellEnd"/>
            <w:r w:rsidR="00A87D6B" w:rsidRPr="00A87D6B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, která má problém zapadnout, protože jí okolí </w:t>
            </w:r>
            <w:r w:rsidR="00A87D6B">
              <w:rPr>
                <w:rFonts w:ascii="Arial Black" w:hAnsi="Arial Black" w:cs="Arial"/>
                <w:color w:val="222222"/>
                <w:sz w:val="18"/>
                <w:szCs w:val="18"/>
              </w:rPr>
              <w:t>nerozumí</w:t>
            </w:r>
            <w:r w:rsidR="00A87D6B" w:rsidRPr="00A87D6B">
              <w:rPr>
                <w:rFonts w:ascii="Arial Black" w:hAnsi="Arial Black" w:cs="Arial"/>
                <w:color w:val="222222"/>
                <w:sz w:val="18"/>
                <w:szCs w:val="18"/>
              </w:rPr>
              <w:t>. Útěchu nachází v bunkru na</w:t>
            </w:r>
            <w:r w:rsidR="00A87D6B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 střeše svého domu. </w:t>
            </w:r>
            <w:r w:rsidR="00A87D6B" w:rsidRPr="00A87D6B">
              <w:rPr>
                <w:rFonts w:ascii="Arial Black" w:hAnsi="Arial Black" w:cs="Arial"/>
                <w:color w:val="222222"/>
                <w:sz w:val="18"/>
                <w:szCs w:val="18"/>
              </w:rPr>
              <w:t>J</w:t>
            </w:r>
            <w:r w:rsidR="00A87D6B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ednou </w:t>
            </w:r>
            <w:r w:rsidR="00A87D6B" w:rsidRPr="00A87D6B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ve svém útočišti objeví obrovskou bílou chlupatou kouli, z níž se vyklube mladý yetti, sněžný kluk, kterému </w:t>
            </w:r>
            <w:proofErr w:type="spellStart"/>
            <w:r w:rsidR="00A87D6B" w:rsidRPr="00A87D6B">
              <w:rPr>
                <w:rFonts w:ascii="Arial Black" w:hAnsi="Arial Black" w:cs="Arial"/>
                <w:color w:val="222222"/>
                <w:sz w:val="18"/>
                <w:szCs w:val="18"/>
              </w:rPr>
              <w:t>Yi</w:t>
            </w:r>
            <w:proofErr w:type="spellEnd"/>
            <w:r w:rsidR="00A87D6B" w:rsidRPr="00A87D6B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 začne</w:t>
            </w:r>
            <w:r w:rsidR="00A87D6B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 říkat Everest podle nejvyšší hory</w:t>
            </w:r>
            <w:r w:rsidR="00A87D6B" w:rsidRPr="00A87D6B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 světa</w:t>
            </w:r>
            <w:r w:rsidR="00A87D6B">
              <w:rPr>
                <w:rFonts w:ascii="Arial Black" w:hAnsi="Arial Black" w:cs="Arial"/>
                <w:color w:val="222222"/>
                <w:sz w:val="18"/>
                <w:szCs w:val="18"/>
              </w:rPr>
              <w:t>, která je</w:t>
            </w:r>
            <w:r w:rsidR="00A87D6B" w:rsidRPr="00A87D6B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 domovem těchto bájných </w:t>
            </w:r>
            <w:proofErr w:type="spellStart"/>
            <w:r w:rsidR="00A87D6B" w:rsidRPr="00A87D6B">
              <w:rPr>
                <w:rFonts w:ascii="Arial Black" w:hAnsi="Arial Black" w:cs="Arial"/>
                <w:color w:val="222222"/>
                <w:sz w:val="18"/>
                <w:szCs w:val="18"/>
              </w:rPr>
              <w:t>himalájských</w:t>
            </w:r>
            <w:proofErr w:type="spellEnd"/>
            <w:r w:rsidR="00A87D6B" w:rsidRPr="00A87D6B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 monster a </w:t>
            </w:r>
            <w:r w:rsidR="000E34C0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tak </w:t>
            </w:r>
            <w:r w:rsidR="00A87D6B" w:rsidRPr="00A87D6B">
              <w:rPr>
                <w:rFonts w:ascii="Arial Black" w:hAnsi="Arial Black" w:cs="Arial"/>
                <w:color w:val="222222"/>
                <w:sz w:val="18"/>
                <w:szCs w:val="18"/>
              </w:rPr>
              <w:t>mladý yetti netouží po ničem jiném, než se tam vrátit</w:t>
            </w:r>
            <w:proofErr w:type="gramStart"/>
            <w:r w:rsidR="000E34C0">
              <w:rPr>
                <w:rFonts w:ascii="Arial Black" w:hAnsi="Arial Black" w:cs="Arial"/>
                <w:color w:val="222222"/>
                <w:sz w:val="18"/>
                <w:szCs w:val="18"/>
              </w:rPr>
              <w:t>…</w:t>
            </w:r>
            <w:r w:rsidR="00A87D6B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  <w:r w:rsidR="00D505C8">
              <w:rPr>
                <w:rFonts w:ascii="Arial Black" w:hAnsi="Arial Black" w:cs="Arial"/>
                <w:color w:val="222222"/>
                <w:sz w:val="18"/>
                <w:szCs w:val="18"/>
              </w:rPr>
              <w:t>Začátek</w:t>
            </w:r>
            <w:proofErr w:type="gramEnd"/>
            <w:r w:rsidR="00D505C8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 před</w:t>
            </w:r>
            <w:r w:rsidR="005B2D2D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 setmění</w:t>
            </w:r>
            <w:r w:rsidR="00D505C8">
              <w:rPr>
                <w:rFonts w:ascii="Arial Black" w:hAnsi="Arial Black" w:cs="Arial"/>
                <w:color w:val="222222"/>
                <w:sz w:val="18"/>
                <w:szCs w:val="18"/>
              </w:rPr>
              <w:t>m</w:t>
            </w:r>
            <w:r w:rsidR="005B2D2D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, cca </w:t>
            </w:r>
            <w:r w:rsidR="00D505C8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v </w:t>
            </w:r>
            <w:r w:rsidR="005B2D2D">
              <w:rPr>
                <w:rFonts w:ascii="Arial Black" w:hAnsi="Arial Black" w:cs="Arial"/>
                <w:color w:val="222222"/>
                <w:sz w:val="18"/>
                <w:szCs w:val="18"/>
              </w:rPr>
              <w:t>21.30</w:t>
            </w:r>
            <w:r w:rsidR="00D505C8">
              <w:rPr>
                <w:rFonts w:ascii="Arial Black" w:hAnsi="Arial Black" w:cs="Arial"/>
                <w:color w:val="222222"/>
                <w:sz w:val="18"/>
                <w:szCs w:val="18"/>
              </w:rPr>
              <w:t>. Vstupné: 80,- Kč. Děti zdarma.</w:t>
            </w:r>
          </w:p>
        </w:tc>
      </w:tr>
      <w:tr w:rsidR="00A15E6D" w:rsidTr="001A11B1">
        <w:trPr>
          <w:trHeight w:val="1705"/>
        </w:trPr>
        <w:tc>
          <w:tcPr>
            <w:tcW w:w="1060" w:type="dxa"/>
            <w:gridSpan w:val="2"/>
          </w:tcPr>
          <w:p w:rsidR="005B2D2D" w:rsidRPr="00752E19" w:rsidRDefault="005B2D2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sobota</w:t>
            </w:r>
          </w:p>
        </w:tc>
        <w:tc>
          <w:tcPr>
            <w:tcW w:w="1142" w:type="dxa"/>
            <w:gridSpan w:val="2"/>
          </w:tcPr>
          <w:p w:rsidR="005B2D2D" w:rsidRPr="00752E19" w:rsidRDefault="00D505C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</w:t>
            </w:r>
            <w:r w:rsidR="005B2D2D">
              <w:rPr>
                <w:rFonts w:ascii="Arial Black" w:hAnsi="Arial Black"/>
              </w:rPr>
              <w:t>4.7.</w:t>
            </w:r>
          </w:p>
        </w:tc>
        <w:tc>
          <w:tcPr>
            <w:tcW w:w="3516" w:type="dxa"/>
          </w:tcPr>
          <w:p w:rsidR="005B2D2D" w:rsidRDefault="00D634A3">
            <w:pP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781297</wp:posOffset>
                  </wp:positionH>
                  <wp:positionV relativeFrom="paragraph">
                    <wp:posOffset>207369</wp:posOffset>
                  </wp:positionV>
                  <wp:extent cx="1277013" cy="1351722"/>
                  <wp:effectExtent l="19050" t="0" r="0" b="0"/>
                  <wp:wrapNone/>
                  <wp:docPr id="4" name="obrázek 1" descr="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13" cy="1351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t>Psí poslání</w:t>
            </w:r>
          </w:p>
        </w:tc>
        <w:tc>
          <w:tcPr>
            <w:tcW w:w="5270" w:type="dxa"/>
            <w:gridSpan w:val="2"/>
          </w:tcPr>
          <w:p w:rsidR="00400DEC" w:rsidRDefault="00D634A3" w:rsidP="00D505C8">
            <w:pPr>
              <w:rPr>
                <w:rFonts w:ascii="Arial Black" w:hAnsi="Arial Black" w:cs="Arial"/>
                <w:color w:val="222222"/>
                <w:sz w:val="18"/>
                <w:szCs w:val="18"/>
                <w:shd w:val="clear" w:color="auto" w:fill="EEEEEE"/>
              </w:rPr>
            </w:pPr>
            <w:r>
              <w:rPr>
                <w:rFonts w:ascii="Arial Black" w:hAnsi="Arial Black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4321175</wp:posOffset>
                  </wp:positionH>
                  <wp:positionV relativeFrom="paragraph">
                    <wp:posOffset>143510</wp:posOffset>
                  </wp:positionV>
                  <wp:extent cx="878840" cy="1359535"/>
                  <wp:effectExtent l="19050" t="0" r="0" b="0"/>
                  <wp:wrapNone/>
                  <wp:docPr id="24" name="obrázek 24" descr="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2D2D">
              <w:rPr>
                <w:rFonts w:ascii="Arial Black" w:hAnsi="Arial Black"/>
                <w:sz w:val="18"/>
                <w:szCs w:val="18"/>
              </w:rPr>
              <w:t>Letní kino</w:t>
            </w:r>
            <w:r w:rsidR="000F1CB4">
              <w:rPr>
                <w:rFonts w:ascii="Arial Black" w:hAnsi="Arial Black"/>
                <w:sz w:val="18"/>
                <w:szCs w:val="18"/>
              </w:rPr>
              <w:t xml:space="preserve">. </w:t>
            </w:r>
            <w:r w:rsidR="00400DEC">
              <w:rPr>
                <w:rFonts w:ascii="Arial Black" w:hAnsi="Arial Black" w:cs="Arial"/>
                <w:color w:val="222222"/>
                <w:sz w:val="18"/>
                <w:szCs w:val="18"/>
                <w:shd w:val="clear" w:color="auto" w:fill="FFFFFF" w:themeFill="background1"/>
              </w:rPr>
              <w:t xml:space="preserve">Cituplný </w:t>
            </w:r>
            <w:r w:rsidR="00400DEC" w:rsidRPr="00400DEC">
              <w:rPr>
                <w:rFonts w:ascii="Arial Black" w:hAnsi="Arial Black" w:cs="Arial"/>
                <w:color w:val="222222"/>
                <w:sz w:val="18"/>
                <w:szCs w:val="18"/>
                <w:shd w:val="clear" w:color="auto" w:fill="FFFFFF" w:themeFill="background1"/>
              </w:rPr>
              <w:t>příběh jednoho</w:t>
            </w:r>
            <w:r w:rsidR="00400DEC">
              <w:rPr>
                <w:rFonts w:ascii="Arial Black" w:hAnsi="Arial Black" w:cs="Arial"/>
                <w:color w:val="222222"/>
                <w:sz w:val="18"/>
                <w:szCs w:val="18"/>
                <w:shd w:val="clear" w:color="auto" w:fill="FFFFFF" w:themeFill="background1"/>
              </w:rPr>
              <w:t xml:space="preserve"> věrného psa</w:t>
            </w:r>
            <w:r w:rsidR="00400DEC" w:rsidRPr="00400DEC">
              <w:rPr>
                <w:rFonts w:ascii="Arial Black" w:hAnsi="Arial Black" w:cs="Arial"/>
                <w:color w:val="222222"/>
                <w:sz w:val="18"/>
                <w:szCs w:val="18"/>
                <w:shd w:val="clear" w:color="auto" w:fill="FFFFFF" w:themeFill="background1"/>
              </w:rPr>
              <w:t>, který nachází smysl své existence prostřednictvím životů lidí, které učí smát se a milo</w:t>
            </w:r>
            <w:r w:rsidR="00400DEC">
              <w:rPr>
                <w:rFonts w:ascii="Arial Black" w:hAnsi="Arial Black" w:cs="Arial"/>
                <w:color w:val="222222"/>
                <w:sz w:val="18"/>
                <w:szCs w:val="18"/>
                <w:shd w:val="clear" w:color="auto" w:fill="FFFFFF" w:themeFill="background1"/>
              </w:rPr>
              <w:t xml:space="preserve">vat. Během pěti desetiletí nás </w:t>
            </w:r>
            <w:r w:rsidR="00400DEC" w:rsidRPr="00400DEC">
              <w:rPr>
                <w:rFonts w:ascii="Arial Black" w:hAnsi="Arial Black" w:cs="Arial"/>
                <w:color w:val="222222"/>
                <w:sz w:val="18"/>
                <w:szCs w:val="18"/>
                <w:shd w:val="clear" w:color="auto" w:fill="FFFFFF" w:themeFill="background1"/>
              </w:rPr>
              <w:t>za</w:t>
            </w:r>
            <w:r w:rsidR="00400DEC">
              <w:rPr>
                <w:rFonts w:ascii="Arial Black" w:hAnsi="Arial Black" w:cs="Arial"/>
                <w:color w:val="222222"/>
                <w:sz w:val="18"/>
                <w:szCs w:val="18"/>
                <w:shd w:val="clear" w:color="auto" w:fill="FFFFFF" w:themeFill="background1"/>
              </w:rPr>
              <w:t>vede na strhující</w:t>
            </w:r>
            <w:r w:rsidR="00400DEC" w:rsidRPr="00400DEC">
              <w:rPr>
                <w:rFonts w:ascii="Arial Black" w:hAnsi="Arial Black" w:cs="Arial"/>
                <w:color w:val="222222"/>
                <w:sz w:val="18"/>
                <w:szCs w:val="18"/>
                <w:shd w:val="clear" w:color="auto" w:fill="FFFFFF" w:themeFill="background1"/>
              </w:rPr>
              <w:t xml:space="preserve"> cestu, na které promlouvá k srdci všech lidí, kteří kdy milovali nějaké zvíře. </w:t>
            </w:r>
            <w:r w:rsidR="00400DEC">
              <w:rPr>
                <w:rFonts w:ascii="Arial Black" w:hAnsi="Arial Black" w:cs="Arial"/>
                <w:color w:val="222222"/>
                <w:sz w:val="18"/>
                <w:szCs w:val="18"/>
                <w:shd w:val="clear" w:color="auto" w:fill="FFFFFF" w:themeFill="background1"/>
              </w:rPr>
              <w:t>B</w:t>
            </w:r>
            <w:r w:rsidR="00400DEC" w:rsidRPr="00400DEC">
              <w:rPr>
                <w:rFonts w:ascii="Arial Black" w:hAnsi="Arial Black" w:cs="Arial"/>
                <w:color w:val="222222"/>
                <w:sz w:val="18"/>
                <w:szCs w:val="18"/>
                <w:shd w:val="clear" w:color="auto" w:fill="FFFFFF" w:themeFill="background1"/>
              </w:rPr>
              <w:t xml:space="preserve">ěhem těch let postupně reinkarnuje do několika psů různých </w:t>
            </w:r>
            <w:proofErr w:type="gramStart"/>
            <w:r w:rsidR="00400DEC" w:rsidRPr="00400DEC">
              <w:rPr>
                <w:rFonts w:ascii="Arial Black" w:hAnsi="Arial Black" w:cs="Arial"/>
                <w:color w:val="222222"/>
                <w:sz w:val="18"/>
                <w:szCs w:val="18"/>
                <w:shd w:val="clear" w:color="auto" w:fill="FFFFFF" w:themeFill="background1"/>
              </w:rPr>
              <w:t>ras,</w:t>
            </w:r>
            <w:r w:rsidR="00400DEC">
              <w:rPr>
                <w:rFonts w:ascii="Arial Black" w:hAnsi="Arial Black" w:cs="Arial"/>
                <w:color w:val="222222"/>
                <w:sz w:val="18"/>
                <w:szCs w:val="18"/>
                <w:shd w:val="clear" w:color="auto" w:fill="FFFFFF" w:themeFill="background1"/>
              </w:rPr>
              <w:t>..</w:t>
            </w:r>
            <w:r w:rsidR="00400DEC" w:rsidRPr="00400DEC">
              <w:rPr>
                <w:rFonts w:ascii="Arial Black" w:hAnsi="Arial Black" w:cs="Arial"/>
                <w:color w:val="222222"/>
                <w:sz w:val="18"/>
                <w:szCs w:val="18"/>
                <w:shd w:val="clear" w:color="auto" w:fill="EEEEEE"/>
              </w:rPr>
              <w:t>.</w:t>
            </w:r>
            <w:proofErr w:type="gramEnd"/>
            <w:r w:rsidR="00400DEC">
              <w:rPr>
                <w:rFonts w:ascii="Arial Black" w:hAnsi="Arial Black" w:cs="Arial"/>
                <w:color w:val="222222"/>
                <w:sz w:val="18"/>
                <w:szCs w:val="18"/>
                <w:shd w:val="clear" w:color="auto" w:fill="EEEEEE"/>
              </w:rPr>
              <w:t xml:space="preserve"> </w:t>
            </w:r>
          </w:p>
          <w:p w:rsidR="00400DEC" w:rsidRDefault="00D505C8" w:rsidP="00D505C8">
            <w:pPr>
              <w:rPr>
                <w:rFonts w:ascii="Arial Black" w:hAnsi="Arial Black" w:cs="Arial"/>
                <w:color w:val="222222"/>
                <w:sz w:val="18"/>
                <w:szCs w:val="18"/>
              </w:rPr>
            </w:pPr>
            <w:r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Začátek před setměním, cca 21.30. </w:t>
            </w:r>
          </w:p>
          <w:p w:rsidR="005B2D2D" w:rsidRDefault="00D505C8" w:rsidP="00D505C8">
            <w:pPr>
              <w:rPr>
                <w:rFonts w:ascii="Arial Black" w:hAnsi="Arial Black" w:cs="Arial"/>
                <w:color w:val="222222"/>
                <w:sz w:val="18"/>
                <w:szCs w:val="18"/>
              </w:rPr>
            </w:pPr>
            <w:r>
              <w:rPr>
                <w:rFonts w:ascii="Arial Black" w:hAnsi="Arial Black" w:cs="Arial"/>
                <w:color w:val="222222"/>
                <w:sz w:val="18"/>
                <w:szCs w:val="18"/>
              </w:rPr>
              <w:t>Vstupné 80,- Kč.</w:t>
            </w:r>
            <w:r w:rsidR="00400DEC">
              <w:rPr>
                <w:rFonts w:ascii="Arial Black" w:hAnsi="Arial Black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 Black" w:hAnsi="Arial Black" w:cs="Arial"/>
                <w:color w:val="222222"/>
                <w:sz w:val="18"/>
                <w:szCs w:val="18"/>
              </w:rPr>
              <w:t>Děti zdarma.</w:t>
            </w:r>
          </w:p>
          <w:p w:rsidR="005A4475" w:rsidRPr="000E34C0" w:rsidRDefault="005A4475" w:rsidP="00D505C8">
            <w:pPr>
              <w:rPr>
                <w:rFonts w:ascii="Arial Black" w:hAnsi="Arial Black" w:cs="Arial"/>
                <w:color w:val="222222"/>
                <w:sz w:val="18"/>
                <w:szCs w:val="18"/>
              </w:rPr>
            </w:pPr>
            <w:r w:rsidRPr="005A4475">
              <w:rPr>
                <w:rFonts w:ascii="Arial Black" w:hAnsi="Arial Black" w:cs="Arial"/>
                <w:color w:val="222222"/>
                <w:sz w:val="18"/>
                <w:szCs w:val="18"/>
                <w:highlight w:val="yellow"/>
              </w:rPr>
              <w:t>Restaurace bude z důvodu konání svatby uzavřena.</w:t>
            </w:r>
          </w:p>
        </w:tc>
      </w:tr>
      <w:tr w:rsidR="001E097B" w:rsidTr="00B86803">
        <w:trPr>
          <w:trHeight w:val="1859"/>
        </w:trPr>
        <w:tc>
          <w:tcPr>
            <w:tcW w:w="1060" w:type="dxa"/>
            <w:gridSpan w:val="2"/>
          </w:tcPr>
          <w:p w:rsidR="001E097B" w:rsidRDefault="001E097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pátek</w:t>
            </w:r>
          </w:p>
        </w:tc>
        <w:tc>
          <w:tcPr>
            <w:tcW w:w="1142" w:type="dxa"/>
            <w:gridSpan w:val="2"/>
          </w:tcPr>
          <w:p w:rsidR="001E097B" w:rsidRDefault="001E097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17.7.</w:t>
            </w:r>
          </w:p>
        </w:tc>
        <w:tc>
          <w:tcPr>
            <w:tcW w:w="3516" w:type="dxa"/>
          </w:tcPr>
          <w:p w:rsidR="001E097B" w:rsidRPr="00077D3A" w:rsidRDefault="00077D3A">
            <w:pPr>
              <w:rPr>
                <w:rFonts w:ascii="Arial Black" w:hAnsi="Arial Black"/>
                <w:noProof/>
                <w:sz w:val="24"/>
                <w:szCs w:val="24"/>
                <w:lang w:eastAsia="cs-CZ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1083448</wp:posOffset>
                  </wp:positionH>
                  <wp:positionV relativeFrom="paragraph">
                    <wp:posOffset>204384</wp:posOffset>
                  </wp:positionV>
                  <wp:extent cx="974863" cy="803082"/>
                  <wp:effectExtent l="19050" t="0" r="0" b="0"/>
                  <wp:wrapNone/>
                  <wp:docPr id="9" name="5F43AD31-AB18-40EF-9AEA-6F14B4B5E5F4" descr="cid:1FF20D08-7381-4668-A830-4E435926089D-L0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43AD31-AB18-40EF-9AEA-6F14B4B5E5F4" descr="cid:1FF20D08-7381-4668-A830-4E435926089D-L0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63" cy="803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097B" w:rsidRPr="00077D3A">
              <w:rPr>
                <w:rFonts w:ascii="Arial Black" w:hAnsi="Arial Black"/>
                <w:noProof/>
                <w:sz w:val="24"/>
                <w:szCs w:val="24"/>
                <w:lang w:eastAsia="cs-CZ"/>
              </w:rPr>
              <w:t xml:space="preserve">Led Zeppelin </w:t>
            </w:r>
          </w:p>
          <w:p w:rsidR="001E097B" w:rsidRPr="00077D3A" w:rsidRDefault="001E097B">
            <w:pPr>
              <w:rPr>
                <w:rFonts w:ascii="Arial Black" w:hAnsi="Arial Black"/>
                <w:noProof/>
                <w:sz w:val="24"/>
                <w:szCs w:val="24"/>
                <w:lang w:eastAsia="cs-CZ"/>
              </w:rPr>
            </w:pPr>
            <w:r w:rsidRPr="00077D3A">
              <w:rPr>
                <w:rFonts w:ascii="Arial Black" w:hAnsi="Arial Black"/>
                <w:noProof/>
                <w:sz w:val="24"/>
                <w:szCs w:val="24"/>
                <w:lang w:eastAsia="cs-CZ"/>
              </w:rPr>
              <w:t xml:space="preserve">+ </w:t>
            </w:r>
          </w:p>
          <w:p w:rsidR="001E097B" w:rsidRPr="001E097B" w:rsidRDefault="001E097B">
            <w:pPr>
              <w:rPr>
                <w:rFonts w:ascii="Arial Black" w:hAnsi="Arial Black"/>
                <w:noProof/>
                <w:sz w:val="24"/>
                <w:szCs w:val="24"/>
                <w:lang w:eastAsia="cs-CZ"/>
              </w:rPr>
            </w:pPr>
            <w:r w:rsidRPr="00077D3A">
              <w:rPr>
                <w:rFonts w:ascii="Arial Black" w:hAnsi="Arial Black"/>
                <w:noProof/>
                <w:sz w:val="24"/>
                <w:szCs w:val="24"/>
                <w:lang w:eastAsia="cs-CZ"/>
              </w:rPr>
              <w:t>Deep Purple</w:t>
            </w:r>
          </w:p>
        </w:tc>
        <w:tc>
          <w:tcPr>
            <w:tcW w:w="5270" w:type="dxa"/>
            <w:gridSpan w:val="2"/>
          </w:tcPr>
          <w:p w:rsidR="001E097B" w:rsidRDefault="001E097B" w:rsidP="00D505C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Koncert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revivalových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kapel </w:t>
            </w:r>
            <w:proofErr w:type="spellStart"/>
            <w:r w:rsidR="00077D3A">
              <w:rPr>
                <w:rFonts w:ascii="Arial Black" w:hAnsi="Arial Black"/>
                <w:sz w:val="18"/>
                <w:szCs w:val="18"/>
              </w:rPr>
              <w:t>Purple</w:t>
            </w:r>
            <w:proofErr w:type="spellEnd"/>
            <w:r w:rsidR="00CA61EF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="00CA61EF">
              <w:rPr>
                <w:rFonts w:ascii="Arial Black" w:hAnsi="Arial Black"/>
                <w:sz w:val="18"/>
                <w:szCs w:val="18"/>
              </w:rPr>
              <w:t>Mania</w:t>
            </w:r>
            <w:proofErr w:type="spellEnd"/>
            <w:r w:rsidR="00CA61EF">
              <w:rPr>
                <w:rFonts w:ascii="Arial Black" w:hAnsi="Arial Black"/>
                <w:sz w:val="18"/>
                <w:szCs w:val="18"/>
              </w:rPr>
              <w:t xml:space="preserve"> a </w:t>
            </w:r>
            <w:proofErr w:type="spellStart"/>
            <w:r w:rsidR="00CA61EF">
              <w:rPr>
                <w:rFonts w:ascii="Arial Black" w:hAnsi="Arial Black"/>
                <w:sz w:val="18"/>
                <w:szCs w:val="18"/>
              </w:rPr>
              <w:t>Motorreptile</w:t>
            </w:r>
            <w:proofErr w:type="spellEnd"/>
            <w:r w:rsidR="00CA61EF"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sz w:val="18"/>
                <w:szCs w:val="18"/>
              </w:rPr>
              <w:t>z Prahy. Začátek 20.30. Vstupné 1</w:t>
            </w:r>
            <w:r w:rsidR="00B86803">
              <w:rPr>
                <w:rFonts w:ascii="Arial Black" w:hAnsi="Arial Black"/>
                <w:sz w:val="18"/>
                <w:szCs w:val="18"/>
              </w:rPr>
              <w:t>20,-</w:t>
            </w:r>
          </w:p>
        </w:tc>
      </w:tr>
      <w:tr w:rsidR="00923F6E" w:rsidTr="001A11B1">
        <w:trPr>
          <w:trHeight w:val="2493"/>
        </w:trPr>
        <w:tc>
          <w:tcPr>
            <w:tcW w:w="1060" w:type="dxa"/>
            <w:gridSpan w:val="2"/>
          </w:tcPr>
          <w:p w:rsidR="00923F6E" w:rsidRDefault="00923F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pátek</w:t>
            </w:r>
          </w:p>
        </w:tc>
        <w:tc>
          <w:tcPr>
            <w:tcW w:w="1142" w:type="dxa"/>
            <w:gridSpan w:val="2"/>
          </w:tcPr>
          <w:p w:rsidR="00923F6E" w:rsidRDefault="00923F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24.7.</w:t>
            </w:r>
          </w:p>
        </w:tc>
        <w:tc>
          <w:tcPr>
            <w:tcW w:w="3516" w:type="dxa"/>
          </w:tcPr>
          <w:p w:rsidR="00923F6E" w:rsidRDefault="00923F6E">
            <w:pP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219406</wp:posOffset>
                  </wp:positionV>
                  <wp:extent cx="1415332" cy="1264258"/>
                  <wp:effectExtent l="19050" t="0" r="0" b="0"/>
                  <wp:wrapNone/>
                  <wp:docPr id="2" name="obrázek 1" descr="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332" cy="1264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t>Vlasta Zahrádka</w:t>
            </w:r>
          </w:p>
        </w:tc>
        <w:tc>
          <w:tcPr>
            <w:tcW w:w="5270" w:type="dxa"/>
            <w:gridSpan w:val="2"/>
          </w:tcPr>
          <w:p w:rsidR="00923F6E" w:rsidRDefault="00923F6E" w:rsidP="00D505C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Dvouhodinové akustické vystoupení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frontmanna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kapel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Carmen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, Pop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Killers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Le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Garden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Czech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Faith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No More a n</w:t>
            </w:r>
            <w:r w:rsidR="00982A30">
              <w:rPr>
                <w:rFonts w:ascii="Arial Black" w:hAnsi="Arial Black"/>
                <w:sz w:val="18"/>
                <w:szCs w:val="18"/>
              </w:rPr>
              <w:t xml:space="preserve">yní aktuálně </w:t>
            </w:r>
            <w:proofErr w:type="spellStart"/>
            <w:r w:rsidR="00982A30">
              <w:rPr>
                <w:rFonts w:ascii="Arial Black" w:hAnsi="Arial Black"/>
                <w:sz w:val="18"/>
                <w:szCs w:val="18"/>
              </w:rPr>
              <w:t>ZaHRaDa</w:t>
            </w:r>
            <w:proofErr w:type="spellEnd"/>
            <w:r w:rsidR="00982A30">
              <w:rPr>
                <w:rFonts w:ascii="Arial Black" w:hAnsi="Arial Black"/>
                <w:sz w:val="18"/>
                <w:szCs w:val="18"/>
              </w:rPr>
              <w:t xml:space="preserve">. V doprovodu muzikantů z kapel </w:t>
            </w:r>
            <w:proofErr w:type="spellStart"/>
            <w:r w:rsidR="00982A30">
              <w:rPr>
                <w:rFonts w:ascii="Arial Black" w:hAnsi="Arial Black"/>
                <w:sz w:val="18"/>
                <w:szCs w:val="18"/>
              </w:rPr>
              <w:t>Carmen</w:t>
            </w:r>
            <w:proofErr w:type="spellEnd"/>
            <w:r w:rsidR="00982A30">
              <w:rPr>
                <w:rFonts w:ascii="Arial Black" w:hAnsi="Arial Black"/>
                <w:sz w:val="18"/>
                <w:szCs w:val="18"/>
              </w:rPr>
              <w:t xml:space="preserve">, Morava, Pátek 13, </w:t>
            </w:r>
            <w:proofErr w:type="spellStart"/>
            <w:r w:rsidR="00982A30">
              <w:rPr>
                <w:rFonts w:ascii="Arial Black" w:hAnsi="Arial Black"/>
                <w:sz w:val="18"/>
                <w:szCs w:val="18"/>
              </w:rPr>
              <w:t>Natuty</w:t>
            </w:r>
            <w:proofErr w:type="spellEnd"/>
            <w:r w:rsidR="00982A30">
              <w:rPr>
                <w:rFonts w:ascii="Arial Black" w:hAnsi="Arial Black"/>
                <w:sz w:val="18"/>
                <w:szCs w:val="18"/>
              </w:rPr>
              <w:t xml:space="preserve">, </w:t>
            </w:r>
            <w:proofErr w:type="spellStart"/>
            <w:r w:rsidR="00982A30">
              <w:rPr>
                <w:rFonts w:ascii="Arial Black" w:hAnsi="Arial Black"/>
                <w:sz w:val="18"/>
                <w:szCs w:val="18"/>
              </w:rPr>
              <w:t>Kiss</w:t>
            </w:r>
            <w:proofErr w:type="spellEnd"/>
            <w:r w:rsidR="00982A30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="00982A30">
              <w:rPr>
                <w:rFonts w:ascii="Arial Black" w:hAnsi="Arial Black"/>
                <w:sz w:val="18"/>
                <w:szCs w:val="18"/>
              </w:rPr>
              <w:t>Czech</w:t>
            </w:r>
            <w:proofErr w:type="spellEnd"/>
            <w:r w:rsidR="00982A30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="00982A30">
              <w:rPr>
                <w:rFonts w:ascii="Arial Black" w:hAnsi="Arial Black"/>
                <w:sz w:val="18"/>
                <w:szCs w:val="18"/>
              </w:rPr>
              <w:t>Company</w:t>
            </w:r>
            <w:proofErr w:type="spellEnd"/>
            <w:r w:rsidR="00982A30">
              <w:rPr>
                <w:rFonts w:ascii="Arial Black" w:hAnsi="Arial Black"/>
                <w:sz w:val="18"/>
                <w:szCs w:val="18"/>
              </w:rPr>
              <w:t>.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</w:tc>
      </w:tr>
      <w:tr w:rsidR="00A15E6D" w:rsidTr="001A11B1">
        <w:trPr>
          <w:trHeight w:val="2493"/>
        </w:trPr>
        <w:tc>
          <w:tcPr>
            <w:tcW w:w="1060" w:type="dxa"/>
            <w:gridSpan w:val="2"/>
          </w:tcPr>
          <w:p w:rsidR="00D505C8" w:rsidRDefault="00D505C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sobota</w:t>
            </w:r>
          </w:p>
        </w:tc>
        <w:tc>
          <w:tcPr>
            <w:tcW w:w="1142" w:type="dxa"/>
            <w:gridSpan w:val="2"/>
          </w:tcPr>
          <w:p w:rsidR="00D505C8" w:rsidRDefault="00D505C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25.7.</w:t>
            </w:r>
          </w:p>
        </w:tc>
        <w:tc>
          <w:tcPr>
            <w:tcW w:w="3516" w:type="dxa"/>
          </w:tcPr>
          <w:p w:rsidR="00AC2820" w:rsidRDefault="00D505C8">
            <w:pP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t xml:space="preserve">Hospoda v lese </w:t>
            </w:r>
            <w:r w:rsidR="00AC2820"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t>na</w:t>
            </w:r>
          </w:p>
          <w:p w:rsidR="00D505C8" w:rsidRDefault="00AC2820">
            <w:pP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1000788</wp:posOffset>
                  </wp:positionH>
                  <wp:positionV relativeFrom="paragraph">
                    <wp:posOffset>50662</wp:posOffset>
                  </wp:positionV>
                  <wp:extent cx="1027982" cy="1256306"/>
                  <wp:effectExtent l="19050" t="0" r="718" b="0"/>
                  <wp:wrapNone/>
                  <wp:docPr id="27" name="obrázek 27" descr="Image result for hospoda na mýtin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hospoda na mýtin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982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05C8"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t>mýtince</w:t>
            </w:r>
          </w:p>
        </w:tc>
        <w:tc>
          <w:tcPr>
            <w:tcW w:w="5270" w:type="dxa"/>
            <w:gridSpan w:val="2"/>
          </w:tcPr>
          <w:p w:rsidR="00D505C8" w:rsidRDefault="00D505C8" w:rsidP="00D505C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Divadelní představení ochotníků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Pijanisté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bez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pijána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z Nové Vsi. </w:t>
            </w:r>
            <w:r w:rsidR="00AC2820">
              <w:rPr>
                <w:rFonts w:ascii="Arial Black" w:hAnsi="Arial Black"/>
                <w:sz w:val="18"/>
                <w:szCs w:val="18"/>
              </w:rPr>
              <w:t xml:space="preserve">Podle předlohy </w:t>
            </w:r>
            <w:r w:rsidR="00D73871">
              <w:rPr>
                <w:rFonts w:ascii="Arial Black" w:hAnsi="Arial Black"/>
                <w:sz w:val="18"/>
                <w:szCs w:val="18"/>
              </w:rPr>
              <w:t xml:space="preserve">Divadla Járy Cimrmana. </w:t>
            </w:r>
            <w:r>
              <w:rPr>
                <w:rFonts w:ascii="Arial Black" w:hAnsi="Arial Black"/>
                <w:sz w:val="18"/>
                <w:szCs w:val="18"/>
              </w:rPr>
              <w:t>Začátek po setmění, cca v 21.</w:t>
            </w:r>
            <w:r w:rsidR="008A53B1">
              <w:rPr>
                <w:rFonts w:ascii="Arial Black" w:hAnsi="Arial Black"/>
                <w:sz w:val="18"/>
                <w:szCs w:val="18"/>
              </w:rPr>
              <w:t>30</w:t>
            </w:r>
            <w:r>
              <w:rPr>
                <w:rFonts w:ascii="Arial Black" w:hAnsi="Arial Black"/>
                <w:sz w:val="18"/>
                <w:szCs w:val="18"/>
              </w:rPr>
              <w:t>. Vstupné 80,- Kč. Děti zdarma.</w:t>
            </w:r>
          </w:p>
        </w:tc>
      </w:tr>
      <w:tr w:rsidR="0005783A" w:rsidTr="001A11B1">
        <w:trPr>
          <w:trHeight w:val="2493"/>
        </w:trPr>
        <w:tc>
          <w:tcPr>
            <w:tcW w:w="1060" w:type="dxa"/>
            <w:gridSpan w:val="2"/>
          </w:tcPr>
          <w:p w:rsidR="00D73871" w:rsidRDefault="008A53B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</w:t>
            </w:r>
            <w:r w:rsidR="00D73871">
              <w:rPr>
                <w:rFonts w:ascii="Arial Black" w:hAnsi="Arial Black"/>
              </w:rPr>
              <w:t xml:space="preserve">átek </w:t>
            </w:r>
          </w:p>
        </w:tc>
        <w:tc>
          <w:tcPr>
            <w:tcW w:w="1142" w:type="dxa"/>
            <w:gridSpan w:val="2"/>
          </w:tcPr>
          <w:p w:rsidR="00D73871" w:rsidRDefault="00D7387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31.7.</w:t>
            </w:r>
          </w:p>
        </w:tc>
        <w:tc>
          <w:tcPr>
            <w:tcW w:w="3516" w:type="dxa"/>
          </w:tcPr>
          <w:p w:rsidR="00D73871" w:rsidRDefault="00924DD4">
            <w:pP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789250</wp:posOffset>
                  </wp:positionH>
                  <wp:positionV relativeFrom="paragraph">
                    <wp:posOffset>91219</wp:posOffset>
                  </wp:positionV>
                  <wp:extent cx="1284964" cy="1343771"/>
                  <wp:effectExtent l="19050" t="0" r="0" b="0"/>
                  <wp:wrapNone/>
                  <wp:docPr id="30" name="obrázek 30" descr="Image result for obrázek kytara ke staž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obrázek kytara ke staž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63" cy="134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871"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t>E.L.O.</w:t>
            </w:r>
            <w:r>
              <w:t xml:space="preserve"> </w:t>
            </w:r>
          </w:p>
        </w:tc>
        <w:tc>
          <w:tcPr>
            <w:tcW w:w="5270" w:type="dxa"/>
            <w:gridSpan w:val="2"/>
          </w:tcPr>
          <w:p w:rsidR="008A53B1" w:rsidRDefault="00D73871" w:rsidP="00D505C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Elektroakustická zábava v podání Jardy Kadlece z Telče ve stylu</w:t>
            </w:r>
            <w:r w:rsidR="001D5D9C">
              <w:rPr>
                <w:rFonts w:ascii="Arial Black" w:hAnsi="Arial Black"/>
                <w:sz w:val="18"/>
                <w:szCs w:val="18"/>
              </w:rPr>
              <w:t xml:space="preserve"> roc</w:t>
            </w:r>
            <w:r w:rsidR="008A53B1">
              <w:rPr>
                <w:rFonts w:ascii="Arial Black" w:hAnsi="Arial Black"/>
                <w:sz w:val="18"/>
                <w:szCs w:val="18"/>
              </w:rPr>
              <w:t xml:space="preserve">k, pop, folk, country. Světové </w:t>
            </w:r>
          </w:p>
          <w:p w:rsidR="00D73871" w:rsidRDefault="008A53B1" w:rsidP="00D505C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</w:t>
            </w:r>
            <w:r w:rsidR="001D5D9C">
              <w:rPr>
                <w:rFonts w:ascii="Arial Black" w:hAnsi="Arial Black"/>
                <w:sz w:val="18"/>
                <w:szCs w:val="18"/>
              </w:rPr>
              <w:t xml:space="preserve"> CS hity i s písničkami na přání účastníků. Začátek </w:t>
            </w:r>
            <w:r w:rsidR="00212A65">
              <w:rPr>
                <w:rFonts w:ascii="Arial Black" w:hAnsi="Arial Black"/>
                <w:sz w:val="18"/>
                <w:szCs w:val="18"/>
              </w:rPr>
              <w:t>v 20.3</w:t>
            </w:r>
            <w:r w:rsidR="001D5D9C">
              <w:rPr>
                <w:rFonts w:ascii="Arial Black" w:hAnsi="Arial Black"/>
                <w:sz w:val="18"/>
                <w:szCs w:val="18"/>
              </w:rPr>
              <w:t>0. Vstupné 80,- Kč.</w:t>
            </w:r>
            <w:r w:rsidR="00924DD4">
              <w:rPr>
                <w:rFonts w:ascii="Arial Black" w:hAnsi="Arial Black"/>
                <w:sz w:val="18"/>
                <w:szCs w:val="18"/>
              </w:rPr>
              <w:t xml:space="preserve"> Děti zdarma.</w:t>
            </w:r>
          </w:p>
        </w:tc>
      </w:tr>
      <w:tr w:rsidR="00077D3A" w:rsidTr="00077D3A">
        <w:trPr>
          <w:trHeight w:val="249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3A" w:rsidRDefault="00077D3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sobota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3A" w:rsidRDefault="00077D3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1.8.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3A" w:rsidRDefault="00077D3A">
            <w:pP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198755</wp:posOffset>
                  </wp:positionV>
                  <wp:extent cx="1284605" cy="1303655"/>
                  <wp:effectExtent l="19050" t="0" r="0" b="0"/>
                  <wp:wrapNone/>
                  <wp:docPr id="1" name="obrázek 1" descr="petr bend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etr bend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303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t>Petr Bende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3A" w:rsidRDefault="00077D3A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Populární zpěvák vystoupí se svými hosty v dvouhodinovém akustickém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koncertus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programem „Je čas jít dál“. Začátek ve 20.00. Vstupné 199,-.</w:t>
            </w:r>
          </w:p>
        </w:tc>
      </w:tr>
      <w:tr w:rsidR="0005783A" w:rsidTr="00077D3A">
        <w:trPr>
          <w:trHeight w:val="1697"/>
        </w:trPr>
        <w:tc>
          <w:tcPr>
            <w:tcW w:w="1060" w:type="dxa"/>
            <w:gridSpan w:val="2"/>
          </w:tcPr>
          <w:p w:rsidR="00924DD4" w:rsidRDefault="00924DD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pátek</w:t>
            </w:r>
          </w:p>
        </w:tc>
        <w:tc>
          <w:tcPr>
            <w:tcW w:w="1004" w:type="dxa"/>
          </w:tcPr>
          <w:p w:rsidR="00924DD4" w:rsidRDefault="00924DD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14.8.</w:t>
            </w:r>
          </w:p>
        </w:tc>
        <w:tc>
          <w:tcPr>
            <w:tcW w:w="3714" w:type="dxa"/>
            <w:gridSpan w:val="3"/>
          </w:tcPr>
          <w:p w:rsidR="00924DD4" w:rsidRDefault="00212A65">
            <w:pP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1071743</wp:posOffset>
                  </wp:positionH>
                  <wp:positionV relativeFrom="paragraph">
                    <wp:posOffset>134537</wp:posOffset>
                  </wp:positionV>
                  <wp:extent cx="839690" cy="882595"/>
                  <wp:effectExtent l="19050" t="0" r="0" b="0"/>
                  <wp:wrapNone/>
                  <wp:docPr id="39" name="obrázek 1" descr="cid:image001.png@01D5FFBE.D561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png@01D5FFBE.D561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690" cy="88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4DD4"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t>Oldies Disco</w:t>
            </w:r>
          </w:p>
        </w:tc>
        <w:tc>
          <w:tcPr>
            <w:tcW w:w="5210" w:type="dxa"/>
          </w:tcPr>
          <w:p w:rsidR="00924DD4" w:rsidRDefault="00212A65" w:rsidP="00D505C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Skladby 8</w:t>
            </w:r>
            <w:r w:rsidR="00924DD4">
              <w:rPr>
                <w:rFonts w:ascii="Arial Black" w:hAnsi="Arial Black"/>
                <w:sz w:val="18"/>
                <w:szCs w:val="18"/>
              </w:rPr>
              <w:t xml:space="preserve">0. – </w:t>
            </w:r>
            <w:proofErr w:type="gramStart"/>
            <w:r w:rsidR="00924DD4">
              <w:rPr>
                <w:rFonts w:ascii="Arial Black" w:hAnsi="Arial Black"/>
                <w:sz w:val="18"/>
                <w:szCs w:val="18"/>
              </w:rPr>
              <w:t>90.let</w:t>
            </w:r>
            <w:proofErr w:type="gramEnd"/>
            <w:r w:rsidR="00924DD4">
              <w:rPr>
                <w:rFonts w:ascii="Arial Black" w:hAnsi="Arial Black"/>
                <w:sz w:val="18"/>
                <w:szCs w:val="18"/>
              </w:rPr>
              <w:t xml:space="preserve"> v podání </w:t>
            </w:r>
            <w:proofErr w:type="spellStart"/>
            <w:r w:rsidR="00924DD4">
              <w:rPr>
                <w:rFonts w:ascii="Arial Black" w:hAnsi="Arial Black"/>
                <w:sz w:val="18"/>
                <w:szCs w:val="18"/>
              </w:rPr>
              <w:t>Dj</w:t>
            </w:r>
            <w:proofErr w:type="spellEnd"/>
            <w:r w:rsidR="00924DD4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="00924DD4">
              <w:rPr>
                <w:rFonts w:ascii="Arial Black" w:hAnsi="Arial Black"/>
                <w:sz w:val="18"/>
                <w:szCs w:val="18"/>
              </w:rPr>
              <w:t>Saurona</w:t>
            </w:r>
            <w:proofErr w:type="spellEnd"/>
            <w:r w:rsidR="00924DD4">
              <w:rPr>
                <w:rFonts w:ascii="Arial Black" w:hAnsi="Arial Black"/>
                <w:sz w:val="18"/>
                <w:szCs w:val="18"/>
              </w:rPr>
              <w:t xml:space="preserve"> alias Petra </w:t>
            </w:r>
            <w:proofErr w:type="spellStart"/>
            <w:r w:rsidR="00924DD4">
              <w:rPr>
                <w:rFonts w:ascii="Arial Black" w:hAnsi="Arial Black"/>
                <w:sz w:val="18"/>
                <w:szCs w:val="18"/>
              </w:rPr>
              <w:t>Chňoupka</w:t>
            </w:r>
            <w:proofErr w:type="spellEnd"/>
            <w:r w:rsidR="00924DD4">
              <w:rPr>
                <w:rFonts w:ascii="Arial Black" w:hAnsi="Arial Black"/>
                <w:sz w:val="18"/>
                <w:szCs w:val="18"/>
              </w:rPr>
              <w:t xml:space="preserve"> spolu s písničkami na přání. Začátek v 20.</w:t>
            </w:r>
            <w:r>
              <w:rPr>
                <w:rFonts w:ascii="Arial Black" w:hAnsi="Arial Black"/>
                <w:sz w:val="18"/>
                <w:szCs w:val="18"/>
              </w:rPr>
              <w:t>3</w:t>
            </w:r>
            <w:r w:rsidR="00924DD4">
              <w:rPr>
                <w:rFonts w:ascii="Arial Black" w:hAnsi="Arial Black"/>
                <w:sz w:val="18"/>
                <w:szCs w:val="18"/>
              </w:rPr>
              <w:t>0. Vstupné 80,- Kč. Děti zdarma.</w:t>
            </w:r>
          </w:p>
        </w:tc>
      </w:tr>
      <w:tr w:rsidR="00A15E6D" w:rsidTr="00077D3A">
        <w:trPr>
          <w:trHeight w:val="1697"/>
        </w:trPr>
        <w:tc>
          <w:tcPr>
            <w:tcW w:w="1060" w:type="dxa"/>
            <w:gridSpan w:val="2"/>
          </w:tcPr>
          <w:p w:rsidR="00A15E6D" w:rsidRDefault="00A15E6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pátek</w:t>
            </w:r>
          </w:p>
        </w:tc>
        <w:tc>
          <w:tcPr>
            <w:tcW w:w="1004" w:type="dxa"/>
          </w:tcPr>
          <w:p w:rsidR="00A15E6D" w:rsidRDefault="00A15E6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21.8.</w:t>
            </w:r>
          </w:p>
        </w:tc>
        <w:tc>
          <w:tcPr>
            <w:tcW w:w="3714" w:type="dxa"/>
            <w:gridSpan w:val="3"/>
          </w:tcPr>
          <w:p w:rsidR="00A15E6D" w:rsidRDefault="0005783A">
            <w:pP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1012935</wp:posOffset>
                  </wp:positionH>
                  <wp:positionV relativeFrom="paragraph">
                    <wp:posOffset>44533</wp:posOffset>
                  </wp:positionV>
                  <wp:extent cx="756368" cy="1017767"/>
                  <wp:effectExtent l="19050" t="0" r="5632" b="0"/>
                  <wp:wrapNone/>
                  <wp:docPr id="51" name="obrázek 51" descr="Image result for obrázek b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obrázek b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68" cy="101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5E6D"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t>Rentiéři</w:t>
            </w:r>
          </w:p>
        </w:tc>
        <w:tc>
          <w:tcPr>
            <w:tcW w:w="5210" w:type="dxa"/>
          </w:tcPr>
          <w:p w:rsidR="00A15E6D" w:rsidRDefault="00A15E6D" w:rsidP="00D505C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Country večer s velkou basou pod širým nebem s písničkami na přání a kapelou z Třebíče a okolí. Začátek v 20.30. Vstupné 60,- Kč. Děti zdarma.</w:t>
            </w:r>
          </w:p>
        </w:tc>
      </w:tr>
      <w:tr w:rsidR="00800ECB" w:rsidTr="00077D3A">
        <w:trPr>
          <w:trHeight w:val="1697"/>
        </w:trPr>
        <w:tc>
          <w:tcPr>
            <w:tcW w:w="1060" w:type="dxa"/>
            <w:gridSpan w:val="2"/>
          </w:tcPr>
          <w:p w:rsidR="00800ECB" w:rsidRDefault="00800EC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sobota</w:t>
            </w:r>
          </w:p>
        </w:tc>
        <w:tc>
          <w:tcPr>
            <w:tcW w:w="1004" w:type="dxa"/>
          </w:tcPr>
          <w:p w:rsidR="00800ECB" w:rsidRDefault="00800EC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22.8.</w:t>
            </w:r>
          </w:p>
        </w:tc>
        <w:tc>
          <w:tcPr>
            <w:tcW w:w="3714" w:type="dxa"/>
            <w:gridSpan w:val="3"/>
          </w:tcPr>
          <w:p w:rsidR="00800ECB" w:rsidRDefault="00DD5D3C">
            <w:pP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u w:val="single"/>
                <w:lang w:eastAsia="cs-CZ"/>
              </w:rPr>
              <w:t>Stopořmese 2020</w:t>
            </w:r>
            <w:r w:rsidR="00AD4518">
              <w:rPr>
                <w:noProof/>
                <w:lang w:eastAsia="cs-CZ"/>
              </w:rPr>
              <w:drawing>
                <wp:inline distT="0" distB="0" distL="0" distR="0">
                  <wp:extent cx="2067340" cy="2027583"/>
                  <wp:effectExtent l="19050" t="0" r="9110" b="0"/>
                  <wp:docPr id="54" name="obrázek 54" descr="Image result for elektrická kytara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result for elektrická kytara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278" cy="2030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547387" w:rsidRDefault="002954B2" w:rsidP="00D505C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STO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POŘádných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Metalových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SEnzací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>2.ročník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 xml:space="preserve"> h</w:t>
            </w:r>
            <w:r w:rsidR="00DD5D3C">
              <w:rPr>
                <w:rFonts w:ascii="Arial Black" w:hAnsi="Arial Black"/>
                <w:sz w:val="18"/>
                <w:szCs w:val="18"/>
              </w:rPr>
              <w:t>udební</w:t>
            </w:r>
            <w:r>
              <w:rPr>
                <w:rFonts w:ascii="Arial Black" w:hAnsi="Arial Black"/>
                <w:sz w:val="18"/>
                <w:szCs w:val="18"/>
              </w:rPr>
              <w:t>ho metalového</w:t>
            </w:r>
            <w:r w:rsidR="00DD5D3C"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sz w:val="18"/>
                <w:szCs w:val="18"/>
              </w:rPr>
              <w:t xml:space="preserve">a </w:t>
            </w:r>
            <w:r w:rsidR="00DD5D3C">
              <w:rPr>
                <w:rFonts w:ascii="Arial Black" w:hAnsi="Arial Black"/>
                <w:sz w:val="18"/>
                <w:szCs w:val="18"/>
              </w:rPr>
              <w:t>alternativní</w:t>
            </w:r>
            <w:r>
              <w:rPr>
                <w:rFonts w:ascii="Arial Black" w:hAnsi="Arial Black"/>
                <w:sz w:val="18"/>
                <w:szCs w:val="18"/>
              </w:rPr>
              <w:t>ho</w:t>
            </w:r>
            <w:r w:rsidR="00DD5D3C">
              <w:rPr>
                <w:rFonts w:ascii="Arial Black" w:hAnsi="Arial Black"/>
                <w:sz w:val="18"/>
                <w:szCs w:val="18"/>
              </w:rPr>
              <w:t xml:space="preserve"> festival</w:t>
            </w:r>
            <w:r w:rsidR="00150191">
              <w:rPr>
                <w:rFonts w:ascii="Arial Black" w:hAnsi="Arial Black"/>
                <w:sz w:val="18"/>
                <w:szCs w:val="18"/>
              </w:rPr>
              <w:t xml:space="preserve">u začínajících kapel (Iron Soul, </w:t>
            </w:r>
            <w:proofErr w:type="spellStart"/>
            <w:r w:rsidR="00150191">
              <w:rPr>
                <w:rFonts w:ascii="Arial Black" w:hAnsi="Arial Black"/>
                <w:sz w:val="18"/>
                <w:szCs w:val="18"/>
              </w:rPr>
              <w:t>Midnight</w:t>
            </w:r>
            <w:proofErr w:type="spellEnd"/>
            <w:r w:rsidR="00150191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="00150191">
              <w:rPr>
                <w:rFonts w:ascii="Arial Black" w:hAnsi="Arial Black"/>
                <w:sz w:val="18"/>
                <w:szCs w:val="18"/>
              </w:rPr>
              <w:t>Madness</w:t>
            </w:r>
            <w:proofErr w:type="spellEnd"/>
            <w:r w:rsidR="00150191">
              <w:rPr>
                <w:rFonts w:ascii="Arial Black" w:hAnsi="Arial Black"/>
                <w:sz w:val="18"/>
                <w:szCs w:val="18"/>
              </w:rPr>
              <w:t xml:space="preserve">, </w:t>
            </w:r>
            <w:proofErr w:type="spellStart"/>
            <w:r w:rsidR="00150191">
              <w:rPr>
                <w:rFonts w:ascii="Arial Black" w:hAnsi="Arial Black"/>
                <w:sz w:val="18"/>
                <w:szCs w:val="18"/>
              </w:rPr>
              <w:t>Next</w:t>
            </w:r>
            <w:proofErr w:type="spellEnd"/>
            <w:r w:rsidR="00150191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="00150191">
              <w:rPr>
                <w:rFonts w:ascii="Arial Black" w:hAnsi="Arial Black"/>
                <w:sz w:val="18"/>
                <w:szCs w:val="18"/>
              </w:rPr>
              <w:t>Space</w:t>
            </w:r>
            <w:proofErr w:type="spellEnd"/>
            <w:r w:rsidR="00150191">
              <w:rPr>
                <w:rFonts w:ascii="Arial Black" w:hAnsi="Arial Black"/>
                <w:sz w:val="18"/>
                <w:szCs w:val="18"/>
              </w:rPr>
              <w:t xml:space="preserve">,…) </w:t>
            </w:r>
            <w:r w:rsidR="00DD5D3C">
              <w:rPr>
                <w:rFonts w:ascii="Arial Black" w:hAnsi="Arial Black"/>
                <w:sz w:val="18"/>
                <w:szCs w:val="18"/>
              </w:rPr>
              <w:t xml:space="preserve">Začátek 17.00. </w:t>
            </w:r>
          </w:p>
          <w:p w:rsidR="00800ECB" w:rsidRDefault="00DD5D3C" w:rsidP="00D505C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Vstupné 100,- Kč.</w:t>
            </w:r>
          </w:p>
          <w:p w:rsidR="002954B2" w:rsidRDefault="002954B2" w:rsidP="00D505C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--------------------------------------------------------------------------------</w:t>
            </w:r>
          </w:p>
          <w:p w:rsidR="002954B2" w:rsidRDefault="002954B2" w:rsidP="00D505C8">
            <w:pPr>
              <w:rPr>
                <w:rFonts w:ascii="Arial Black" w:hAnsi="Arial Black"/>
                <w:sz w:val="18"/>
                <w:szCs w:val="18"/>
              </w:rPr>
            </w:pPr>
          </w:p>
          <w:p w:rsidR="00CB6E9A" w:rsidRDefault="00CB6E9A" w:rsidP="00D505C8">
            <w:pPr>
              <w:rPr>
                <w:rFonts w:ascii="Arial Black" w:hAnsi="Arial Black"/>
                <w:sz w:val="32"/>
                <w:szCs w:val="32"/>
              </w:rPr>
            </w:pPr>
          </w:p>
          <w:p w:rsidR="00CB6E9A" w:rsidRDefault="00CB6E9A" w:rsidP="00D505C8">
            <w:pPr>
              <w:rPr>
                <w:rFonts w:ascii="Arial Black" w:hAnsi="Arial Black"/>
                <w:sz w:val="32"/>
                <w:szCs w:val="32"/>
              </w:rPr>
            </w:pPr>
          </w:p>
          <w:p w:rsidR="002954B2" w:rsidRPr="00CB6E9A" w:rsidRDefault="00CB6E9A" w:rsidP="00D505C8">
            <w:pPr>
              <w:rPr>
                <w:rFonts w:ascii="Arial Black" w:hAnsi="Arial Black"/>
                <w:sz w:val="32"/>
                <w:szCs w:val="32"/>
              </w:rPr>
            </w:pPr>
            <w:r w:rsidRPr="00CB6E9A">
              <w:rPr>
                <w:rFonts w:ascii="Arial Black" w:hAnsi="Arial Black"/>
                <w:sz w:val="32"/>
                <w:szCs w:val="32"/>
              </w:rPr>
              <w:t>Z</w:t>
            </w:r>
            <w:r w:rsidR="002954B2" w:rsidRPr="00CB6E9A">
              <w:rPr>
                <w:rFonts w:ascii="Arial Black" w:hAnsi="Arial Black"/>
                <w:sz w:val="32"/>
                <w:szCs w:val="32"/>
              </w:rPr>
              <w:t xml:space="preserve">měna programu vyhrazena. </w:t>
            </w:r>
          </w:p>
          <w:p w:rsidR="002954B2" w:rsidRDefault="002954B2" w:rsidP="00D505C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CA61EF" w:rsidRDefault="00CA61EF">
      <w:pPr>
        <w:rPr>
          <w:rFonts w:ascii="Arial" w:hAnsi="Arial" w:cs="Arial"/>
          <w:color w:val="222222"/>
          <w:sz w:val="18"/>
          <w:szCs w:val="18"/>
        </w:rPr>
      </w:pPr>
    </w:p>
    <w:p w:rsidR="00A87D6B" w:rsidRPr="00CA61EF" w:rsidRDefault="00150191">
      <w:pPr>
        <w:rPr>
          <w:rFonts w:ascii="Arial Black" w:hAnsi="Arial Black" w:cs="Arial"/>
          <w:color w:val="222222"/>
          <w:sz w:val="40"/>
          <w:szCs w:val="40"/>
          <w:u w:val="single"/>
        </w:rPr>
      </w:pPr>
      <w:r w:rsidRPr="00CA61EF">
        <w:rPr>
          <w:rFonts w:ascii="Arial Black" w:hAnsi="Arial Black" w:cs="Arial"/>
          <w:color w:val="222222"/>
          <w:sz w:val="48"/>
          <w:szCs w:val="48"/>
          <w:u w:val="single"/>
        </w:rPr>
        <w:t xml:space="preserve">Program Rokytnice Koupaliště – </w:t>
      </w:r>
      <w:r w:rsidRPr="00CA61EF">
        <w:rPr>
          <w:rFonts w:ascii="Arial Black" w:hAnsi="Arial Black" w:cs="Arial"/>
          <w:color w:val="222222"/>
          <w:sz w:val="40"/>
          <w:szCs w:val="40"/>
          <w:u w:val="single"/>
        </w:rPr>
        <w:t>léto 2020</w:t>
      </w:r>
    </w:p>
    <w:p w:rsidR="001E097B" w:rsidRPr="00150191" w:rsidRDefault="00863A41">
      <w:pPr>
        <w:rPr>
          <w:rFonts w:ascii="Arial Black" w:hAnsi="Arial Black" w:cs="Arial"/>
          <w:color w:val="222222"/>
          <w:sz w:val="36"/>
          <w:szCs w:val="36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d Zeppelin - Chris Welch" style="width:23.8pt;height:23.8pt"/>
        </w:pict>
      </w:r>
      <w:r>
        <w:pict>
          <v:shape id="_x0000_i1026" type="#_x0000_t75" alt="Led Zeppelin - Chris Welch" style="width:23.8pt;height:23.8pt"/>
        </w:pict>
      </w:r>
      <w:r>
        <w:pict>
          <v:shape id="_x0000_i1027" type="#_x0000_t75" alt="Led Zeppelin - Chris Welch" style="width:23.8pt;height:23.8pt"/>
        </w:pict>
      </w:r>
      <w:r>
        <w:pict>
          <v:shape id="_x0000_i1028" type="#_x0000_t75" alt="Led Zeppelin - Chris Welch" style="width:23.8pt;height:23.8pt"/>
        </w:pict>
      </w:r>
      <w:r>
        <w:pict>
          <v:shape id="_x0000_i1029" type="#_x0000_t75" alt="Led Zeppelin - Chris Welch" style="width:23.8pt;height:23.8pt"/>
        </w:pict>
      </w:r>
      <w:r>
        <w:pict>
          <v:shape id="_x0000_i1030" type="#_x0000_t75" alt="I  - Led Zeppelin [LP]" style="width:23.8pt;height:23.8pt"/>
        </w:pict>
      </w:r>
      <w:r>
        <w:pict>
          <v:shape id="_x0000_i1031" type="#_x0000_t75" alt="I  - Led Zeppelin [LP]" style="width:23.8pt;height:23.8pt"/>
        </w:pict>
      </w:r>
      <w:r>
        <w:pict>
          <v:shape id="_x0000_i1032" type="#_x0000_t75" alt="I  - Led Zeppelin [LP]" style="width:23.8pt;height:23.8pt"/>
        </w:pict>
      </w:r>
    </w:p>
    <w:p w:rsidR="00324DD6" w:rsidRDefault="006615E4">
      <w:r>
        <w:rPr>
          <w:noProof/>
          <w:lang w:eastAsia="cs-CZ"/>
        </w:rPr>
        <w:lastRenderedPageBreak/>
        <w:drawing>
          <wp:inline distT="0" distB="0" distL="0" distR="0">
            <wp:extent cx="6840220" cy="6840220"/>
            <wp:effectExtent l="19050" t="0" r="0" b="0"/>
            <wp:docPr id="10" name="obrázek 10" descr="Image result for obrázek fotbalový m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obrázek fotbalový míč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4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DD6" w:rsidSect="005E11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4976"/>
    <w:rsid w:val="00024EF1"/>
    <w:rsid w:val="00047426"/>
    <w:rsid w:val="0005783A"/>
    <w:rsid w:val="00064986"/>
    <w:rsid w:val="00077D3A"/>
    <w:rsid w:val="000E34C0"/>
    <w:rsid w:val="000F1CB4"/>
    <w:rsid w:val="00102708"/>
    <w:rsid w:val="001140B4"/>
    <w:rsid w:val="00150191"/>
    <w:rsid w:val="00156015"/>
    <w:rsid w:val="001A11B1"/>
    <w:rsid w:val="001A7E27"/>
    <w:rsid w:val="001C6402"/>
    <w:rsid w:val="001D5D9C"/>
    <w:rsid w:val="001E097B"/>
    <w:rsid w:val="00212A65"/>
    <w:rsid w:val="00281E91"/>
    <w:rsid w:val="002954B2"/>
    <w:rsid w:val="002C4C65"/>
    <w:rsid w:val="003058D3"/>
    <w:rsid w:val="00324DD6"/>
    <w:rsid w:val="00346A34"/>
    <w:rsid w:val="003675B7"/>
    <w:rsid w:val="003804C6"/>
    <w:rsid w:val="003A26FB"/>
    <w:rsid w:val="00400DEC"/>
    <w:rsid w:val="004F4976"/>
    <w:rsid w:val="005101AD"/>
    <w:rsid w:val="00547387"/>
    <w:rsid w:val="005A11F0"/>
    <w:rsid w:val="005A4475"/>
    <w:rsid w:val="005B2D2D"/>
    <w:rsid w:val="005E111F"/>
    <w:rsid w:val="006379B7"/>
    <w:rsid w:val="0064659C"/>
    <w:rsid w:val="006615E4"/>
    <w:rsid w:val="006C4097"/>
    <w:rsid w:val="00752E19"/>
    <w:rsid w:val="007B52A0"/>
    <w:rsid w:val="00800ECB"/>
    <w:rsid w:val="008537D1"/>
    <w:rsid w:val="00863A41"/>
    <w:rsid w:val="008A53B1"/>
    <w:rsid w:val="008B7628"/>
    <w:rsid w:val="00923F6E"/>
    <w:rsid w:val="00924DD4"/>
    <w:rsid w:val="009543A5"/>
    <w:rsid w:val="00961F0E"/>
    <w:rsid w:val="00982A30"/>
    <w:rsid w:val="009E18CD"/>
    <w:rsid w:val="00A15E6D"/>
    <w:rsid w:val="00A70E86"/>
    <w:rsid w:val="00A75041"/>
    <w:rsid w:val="00A8127A"/>
    <w:rsid w:val="00A87D6B"/>
    <w:rsid w:val="00AC2820"/>
    <w:rsid w:val="00AD4518"/>
    <w:rsid w:val="00B14E00"/>
    <w:rsid w:val="00B86803"/>
    <w:rsid w:val="00BF4B38"/>
    <w:rsid w:val="00C82F0A"/>
    <w:rsid w:val="00C84D96"/>
    <w:rsid w:val="00CA61EF"/>
    <w:rsid w:val="00CB6E9A"/>
    <w:rsid w:val="00CD024C"/>
    <w:rsid w:val="00D07F9D"/>
    <w:rsid w:val="00D14901"/>
    <w:rsid w:val="00D505C8"/>
    <w:rsid w:val="00D56975"/>
    <w:rsid w:val="00D634A3"/>
    <w:rsid w:val="00D72B9A"/>
    <w:rsid w:val="00D73871"/>
    <w:rsid w:val="00DB3030"/>
    <w:rsid w:val="00DC214D"/>
    <w:rsid w:val="00DD5D3C"/>
    <w:rsid w:val="00E65829"/>
    <w:rsid w:val="00E72E2C"/>
    <w:rsid w:val="00E76582"/>
    <w:rsid w:val="00E7732C"/>
    <w:rsid w:val="00EB76B1"/>
    <w:rsid w:val="00F948BF"/>
    <w:rsid w:val="00FA79CB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11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46A34"/>
    <w:rPr>
      <w:b/>
      <w:bCs/>
    </w:rPr>
  </w:style>
  <w:style w:type="character" w:styleId="Zvraznn">
    <w:name w:val="Emphasis"/>
    <w:basedOn w:val="Standardnpsmoodstavce"/>
    <w:uiPriority w:val="20"/>
    <w:qFormat/>
    <w:rsid w:val="00C84D96"/>
    <w:rPr>
      <w:i/>
      <w:iCs/>
    </w:rPr>
  </w:style>
  <w:style w:type="character" w:customStyle="1" w:styleId="source">
    <w:name w:val="source"/>
    <w:basedOn w:val="Standardnpsmoodstavce"/>
    <w:rsid w:val="00C84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FF20D08-7381-4668-A830-4E435926089D-L0-001" TargetMode="Externa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cid:image001.png@01D5FFBE.D56124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2020-06-22T07:42:00Z</dcterms:created>
  <dcterms:modified xsi:type="dcterms:W3CDTF">2020-06-29T09:17:00Z</dcterms:modified>
</cp:coreProperties>
</file>